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AFF" w:rsidRPr="006F4AFF" w:rsidRDefault="006F4A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Внимание! </w:t>
      </w:r>
    </w:p>
    <w:p w:rsidR="006F4AFF" w:rsidRDefault="00986B57" w:rsidP="006F4AFF">
      <w:r>
        <w:rPr>
          <w:noProof/>
          <w:lang w:eastAsia="ru-RU"/>
        </w:rPr>
        <w:drawing>
          <wp:inline distT="0" distB="0" distL="0" distR="0" wp14:anchorId="4D750662" wp14:editId="50C2F2A4">
            <wp:extent cx="5940425" cy="3124589"/>
            <wp:effectExtent l="0" t="0" r="3175" b="0"/>
            <wp:docPr id="1" name="Рисунок 1" descr="https://rv-ryazan.ru/wp-content/uploads/2018/07/zarabotok-na-opsah_59e9cd6190b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rv-ryazan.ru/wp-content/uploads/2018/07/zarabotok-na-opsah_59e9cd6190bc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24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AFF" w:rsidRDefault="006F4AFF" w:rsidP="006F4AFF"/>
    <w:p w:rsidR="006F4AFF" w:rsidRDefault="006F4AFF" w:rsidP="006F4AFF">
      <w:pPr>
        <w:pStyle w:val="a3"/>
        <w:spacing w:before="150" w:beforeAutospacing="0" w:after="150" w:afterAutospacing="0"/>
        <w:rPr>
          <w:rFonts w:ascii="Roboto Condensed" w:hAnsi="Roboto Condensed"/>
          <w:color w:val="000000"/>
        </w:rPr>
      </w:pPr>
      <w:r>
        <w:rPr>
          <w:rStyle w:val="a4"/>
          <w:rFonts w:ascii="Roboto Condensed" w:hAnsi="Roboto Condensed"/>
          <w:color w:val="000000"/>
        </w:rPr>
        <w:t>СОБРАНИЕ ГРАЖДАН</w:t>
      </w:r>
      <w:r>
        <w:rPr>
          <w:rFonts w:ascii="Roboto Condensed" w:hAnsi="Roboto Condensed"/>
          <w:b/>
          <w:bCs/>
          <w:color w:val="000000"/>
        </w:rPr>
        <w:br/>
      </w:r>
      <w:r>
        <w:rPr>
          <w:rStyle w:val="a4"/>
          <w:rFonts w:ascii="Roboto Condensed" w:hAnsi="Roboto Condensed"/>
          <w:color w:val="000000"/>
        </w:rPr>
        <w:t>по участию в Программе поддержки местных инициатив:</w:t>
      </w:r>
    </w:p>
    <w:p w:rsidR="006F4AFF" w:rsidRDefault="00BD1A61" w:rsidP="00BD1A61">
      <w:pPr>
        <w:pStyle w:val="a3"/>
        <w:spacing w:before="150" w:beforeAutospacing="0" w:after="150" w:afterAutospacing="0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 xml:space="preserve">       </w:t>
      </w:r>
      <w:r w:rsidR="006F4AFF">
        <w:rPr>
          <w:rFonts w:ascii="Roboto Condensed" w:hAnsi="Roboto Condensed"/>
          <w:color w:val="000000"/>
        </w:rPr>
        <w:t xml:space="preserve">Наше сельское поселение может принять участие в краевой программе, в рамках которой мы можем получить субсидию на благоустройство своего поселения: отремонтировать </w:t>
      </w:r>
      <w:r w:rsidR="00986B57">
        <w:rPr>
          <w:rFonts w:ascii="Roboto Condensed" w:hAnsi="Roboto Condensed"/>
          <w:color w:val="000000"/>
        </w:rPr>
        <w:t>тротуары, благоустроить парк</w:t>
      </w:r>
      <w:r w:rsidR="006F4AFF">
        <w:rPr>
          <w:rFonts w:ascii="Roboto Condensed" w:hAnsi="Roboto Condensed"/>
          <w:color w:val="000000"/>
        </w:rPr>
        <w:t>, установить детскую площадку и т.д.</w:t>
      </w:r>
    </w:p>
    <w:p w:rsidR="006F4AFF" w:rsidRDefault="00BD1A61" w:rsidP="00BD1A61">
      <w:pPr>
        <w:pStyle w:val="a3"/>
        <w:spacing w:before="150" w:beforeAutospacing="0" w:after="150" w:afterAutospacing="0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 xml:space="preserve">      </w:t>
      </w:r>
      <w:r w:rsidR="006F4AFF">
        <w:rPr>
          <w:rFonts w:ascii="Roboto Condensed" w:hAnsi="Roboto Condensed"/>
          <w:color w:val="000000"/>
        </w:rPr>
        <w:t>Чтобы участвовать в конкурсе мы должны провести собрание и решить следующие вопросы:</w:t>
      </w:r>
    </w:p>
    <w:p w:rsidR="006F4AFF" w:rsidRDefault="006F4AFF" w:rsidP="00BD1A61">
      <w:pPr>
        <w:pStyle w:val="a3"/>
        <w:spacing w:before="150" w:beforeAutospacing="0" w:after="150" w:afterAutospacing="0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>1. Выбрать проект для участия в конкурсе по Программе поддержки местных инициатив;</w:t>
      </w:r>
      <w:r>
        <w:rPr>
          <w:rFonts w:ascii="Roboto Condensed" w:hAnsi="Roboto Condensed"/>
          <w:color w:val="000000"/>
        </w:rPr>
        <w:br/>
        <w:t>2</w:t>
      </w:r>
      <w:r w:rsidR="00BD1A61">
        <w:rPr>
          <w:rFonts w:ascii="Roboto Condensed" w:hAnsi="Roboto Condensed"/>
          <w:color w:val="000000"/>
        </w:rPr>
        <w:t>.</w:t>
      </w:r>
      <w:r>
        <w:rPr>
          <w:rFonts w:ascii="Roboto Condensed" w:hAnsi="Roboto Condensed"/>
          <w:color w:val="000000"/>
        </w:rPr>
        <w:t>Определить вклад населения на реализацию выбранного проекта;</w:t>
      </w:r>
      <w:r>
        <w:rPr>
          <w:rFonts w:ascii="Roboto Condensed" w:hAnsi="Roboto Condensed"/>
          <w:color w:val="000000"/>
        </w:rPr>
        <w:br/>
        <w:t>3. Выбрать членов инициативной группы.</w:t>
      </w:r>
    </w:p>
    <w:p w:rsidR="006F4AFF" w:rsidRDefault="00BD1A61" w:rsidP="00BD1A61">
      <w:pPr>
        <w:pStyle w:val="a3"/>
        <w:spacing w:before="150" w:beforeAutospacing="0" w:after="150" w:afterAutospacing="0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 xml:space="preserve">    </w:t>
      </w:r>
      <w:r w:rsidR="006F4AFF">
        <w:rPr>
          <w:rFonts w:ascii="Roboto Condensed" w:hAnsi="Roboto Condensed"/>
          <w:color w:val="000000"/>
        </w:rPr>
        <w:t xml:space="preserve">Чем больше человек примет участие в собрании, тем больше шанс победить в конкурсе! </w:t>
      </w:r>
      <w:r>
        <w:rPr>
          <w:rFonts w:ascii="Roboto Condensed" w:hAnsi="Roboto Condensed"/>
          <w:color w:val="000000"/>
        </w:rPr>
        <w:t>Ждем Вас на собрании</w:t>
      </w:r>
      <w:r w:rsidR="006F4AFF">
        <w:rPr>
          <w:rFonts w:ascii="Roboto Condensed" w:hAnsi="Roboto Condensed"/>
          <w:color w:val="000000"/>
        </w:rPr>
        <w:t>, которое пройдет по</w:t>
      </w:r>
      <w:r w:rsidR="00986B57">
        <w:rPr>
          <w:rFonts w:ascii="Roboto Condensed" w:hAnsi="Roboto Condensed"/>
          <w:color w:val="000000"/>
        </w:rPr>
        <w:t xml:space="preserve"> адресу </w:t>
      </w:r>
      <w:proofErr w:type="spellStart"/>
      <w:proofErr w:type="gramStart"/>
      <w:r w:rsidR="00986B57">
        <w:rPr>
          <w:rFonts w:ascii="Roboto Condensed" w:hAnsi="Roboto Condensed"/>
          <w:color w:val="000000"/>
        </w:rPr>
        <w:t>х.Стринский</w:t>
      </w:r>
      <w:proofErr w:type="spellEnd"/>
      <w:r w:rsidR="00986B57">
        <w:rPr>
          <w:rFonts w:ascii="Roboto Condensed" w:hAnsi="Roboto Condensed"/>
          <w:color w:val="000000"/>
        </w:rPr>
        <w:t xml:space="preserve">  ул.Красная</w:t>
      </w:r>
      <w:bookmarkStart w:id="0" w:name="_GoBack"/>
      <w:bookmarkEnd w:id="0"/>
      <w:proofErr w:type="gramEnd"/>
      <w:r w:rsidR="006F4AFF">
        <w:rPr>
          <w:rFonts w:ascii="Roboto Condensed" w:hAnsi="Roboto Condensed"/>
          <w:color w:val="000000"/>
        </w:rPr>
        <w:t xml:space="preserve">, здание ДК </w:t>
      </w:r>
      <w:r>
        <w:rPr>
          <w:rFonts w:ascii="Roboto Condensed" w:hAnsi="Roboto Condensed"/>
          <w:color w:val="000000"/>
        </w:rPr>
        <w:t xml:space="preserve"> </w:t>
      </w:r>
      <w:r w:rsidR="006F4AFF">
        <w:rPr>
          <w:rFonts w:ascii="Roboto Condensed" w:hAnsi="Roboto Condensed"/>
          <w:color w:val="000000"/>
        </w:rPr>
        <w:t>04.02.2021 года</w:t>
      </w:r>
    </w:p>
    <w:p w:rsidR="006F4AFF" w:rsidRDefault="006F4AFF" w:rsidP="006F4AFF">
      <w:pPr>
        <w:pStyle w:val="a3"/>
        <w:spacing w:before="150" w:beforeAutospacing="0" w:after="150" w:afterAutospacing="0"/>
        <w:rPr>
          <w:rFonts w:ascii="Roboto Condensed" w:hAnsi="Roboto Condensed"/>
          <w:color w:val="000000"/>
        </w:rPr>
      </w:pPr>
      <w:r>
        <w:rPr>
          <w:rStyle w:val="a4"/>
          <w:rFonts w:ascii="Roboto Condensed" w:hAnsi="Roboto Condensed"/>
          <w:color w:val="000000"/>
        </w:rPr>
        <w:t> </w:t>
      </w:r>
    </w:p>
    <w:p w:rsidR="00991199" w:rsidRPr="006F4AFF" w:rsidRDefault="00991199" w:rsidP="006F4AFF"/>
    <w:sectPr w:rsidR="00991199" w:rsidRPr="006F4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AFF"/>
    <w:rsid w:val="006F4AFF"/>
    <w:rsid w:val="00986B57"/>
    <w:rsid w:val="00991199"/>
    <w:rsid w:val="00B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743D3"/>
  <w15:chartTrackingRefBased/>
  <w15:docId w15:val="{D3BD7FCD-B3FB-4BB6-A02E-DAD16C82E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4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4A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2021-02-17T12:23:00Z</dcterms:created>
  <dcterms:modified xsi:type="dcterms:W3CDTF">2021-03-01T05:58:00Z</dcterms:modified>
</cp:coreProperties>
</file>